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none"/>
        </w:rPr>
        <w:t>14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z w:val="28"/>
        </w:rPr>
        <w:t xml:space="preserve"> 2025 года </w:t>
        <w:tab/>
        <w:tab/>
        <w:tab/>
        <w:tab/>
        <w:tab/>
        <w:t xml:space="preserve">                          № </w:t>
      </w:r>
      <w:r>
        <w:rPr>
          <w:rFonts w:ascii="Times New Roman" w:hAnsi="Times New Roman"/>
          <w:sz w:val="28"/>
        </w:rPr>
        <w:t>76/950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55-16 с правом решающего голоса Порцевой Надежды Михайловны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члена участковой избирательной комиссии избирательного участка № 55-16 с правом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решающего голоса Порцевой Надежды Михайловны, назначенного в состав региональным отделением Политической партии "Казачья партия Российской Федерации" в Краснодарском крае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</w:t>
      </w:r>
      <w:r>
        <w:rPr>
          <w:rFonts w:ascii="Times New Roman" w:hAnsi="Times New Roman"/>
          <w:sz w:val="28"/>
          <w:szCs w:val="28"/>
        </w:rPr>
        <w:t>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</w:t>
      </w:r>
      <w:r>
        <w:rPr>
          <w:rFonts w:ascii="Times New Roman" w:hAnsi="Times New Roman"/>
          <w:sz w:val="28"/>
          <w:szCs w:val="28"/>
          <w:shd w:fill="FFFFFF" w:val="clear"/>
        </w:rPr>
        <w:t>миссии с правом решающего голоса избирательного участка № 55-16 Порцевой Надежды Михайловны.</w:t>
      </w:r>
    </w:p>
    <w:p>
      <w:pPr>
        <w:pStyle w:val="11"/>
        <w:tabs>
          <w:tab w:val="clear" w:pos="708"/>
          <w:tab w:val="left" w:pos="567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 Направить настоящее решение Порцевой Н.М.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Контроль за выполнением пунктов 2 и 3 решения возложить на секретаря территориальной избирательной комиссии Успенская Салий С.П.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С.П. Салий</w:t>
      </w:r>
    </w:p>
    <w:sectPr>
      <w:type w:val="nextPage"/>
      <w:pgSz w:w="11906" w:h="16838"/>
      <w:pgMar w:left="17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Application>LibreOffice/7.3.7.2$Linux_X86_64 LibreOffice_project/30$Build-2</Application>
  <AppVersion>15.0000</AppVersion>
  <Pages>1</Pages>
  <Words>179</Words>
  <Characters>1323</Characters>
  <CharactersWithSpaces>1657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2025-02-12T10:14:06Z</cp:lastPrinted>
  <dcterms:modified xsi:type="dcterms:W3CDTF">2025-02-14T16:02:24Z</dcterms:modified>
  <cp:revision>59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